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ED" w:rsidRPr="00615AB2" w:rsidRDefault="00615AB2" w:rsidP="00615AB2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615AB2">
        <w:rPr>
          <w:rFonts w:asciiTheme="majorEastAsia" w:eastAsiaTheme="majorEastAsia" w:hAnsiTheme="majorEastAsia" w:hint="eastAsia"/>
          <w:sz w:val="44"/>
          <w:szCs w:val="44"/>
        </w:rPr>
        <w:t>关于做好2017年度政工专业职务任职资格申报工作的通知</w:t>
      </w:r>
    </w:p>
    <w:p w:rsidR="00615AB2" w:rsidRPr="006906E8" w:rsidRDefault="00615AB2">
      <w:pPr>
        <w:rPr>
          <w:sz w:val="24"/>
          <w:szCs w:val="24"/>
        </w:rPr>
      </w:pPr>
    </w:p>
    <w:p w:rsidR="00615AB2" w:rsidRPr="00615AB2" w:rsidRDefault="00615AB2" w:rsidP="006906E8">
      <w:pPr>
        <w:spacing w:line="560" w:lineRule="exact"/>
        <w:rPr>
          <w:rFonts w:ascii="仿宋" w:eastAsia="仿宋" w:hAnsi="仿宋"/>
          <w:sz w:val="32"/>
          <w:szCs w:val="32"/>
        </w:rPr>
      </w:pPr>
      <w:r w:rsidRPr="00615AB2">
        <w:rPr>
          <w:rFonts w:ascii="仿宋" w:eastAsia="仿宋" w:hAnsi="仿宋" w:hint="eastAsia"/>
          <w:sz w:val="32"/>
          <w:szCs w:val="32"/>
        </w:rPr>
        <w:t>各直属基层党组织：</w:t>
      </w:r>
    </w:p>
    <w:p w:rsidR="00615AB2" w:rsidRDefault="00615AB2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5AB2">
        <w:rPr>
          <w:rFonts w:ascii="仿宋" w:eastAsia="仿宋" w:hAnsi="仿宋" w:hint="eastAsia"/>
          <w:sz w:val="32"/>
          <w:szCs w:val="32"/>
        </w:rPr>
        <w:t>根据《</w:t>
      </w:r>
      <w:r w:rsidR="00796315">
        <w:rPr>
          <w:rFonts w:ascii="仿宋" w:eastAsia="仿宋" w:hAnsi="仿宋" w:hint="eastAsia"/>
          <w:sz w:val="32"/>
          <w:szCs w:val="32"/>
        </w:rPr>
        <w:t>中共深圳市</w:t>
      </w:r>
      <w:r w:rsidRPr="00615AB2">
        <w:rPr>
          <w:rFonts w:ascii="仿宋" w:eastAsia="仿宋" w:hAnsi="仿宋" w:hint="eastAsia"/>
          <w:sz w:val="32"/>
          <w:szCs w:val="32"/>
        </w:rPr>
        <w:t>委宣传部关于做好我市2017年度政工专业职务任职资格申报工作的通知》（深宣通[2017]43号）要求，为做好今年的政工职评工作，现将此通知转发给你们，要求各单位充分领会文件精神内容，并按照2017年新政策做好职评组织工作。现就有关事项通知如下：</w:t>
      </w:r>
    </w:p>
    <w:p w:rsidR="00615AB2" w:rsidRPr="00615AB2" w:rsidRDefault="00615AB2" w:rsidP="006906E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15AB2">
        <w:rPr>
          <w:rFonts w:ascii="黑体" w:eastAsia="黑体" w:hAnsi="黑体" w:hint="eastAsia"/>
          <w:sz w:val="32"/>
          <w:szCs w:val="32"/>
        </w:rPr>
        <w:t>一、申报文件及表格：</w:t>
      </w:r>
    </w:p>
    <w:p w:rsidR="00615AB2" w:rsidRPr="00615AB2" w:rsidRDefault="00615AB2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5AB2">
        <w:rPr>
          <w:rFonts w:ascii="仿宋" w:eastAsia="仿宋" w:hAnsi="仿宋" w:hint="eastAsia"/>
          <w:sz w:val="32"/>
          <w:szCs w:val="32"/>
        </w:rPr>
        <w:t>有关申报文件及表格，可在广东文明网（网址：</w:t>
      </w:r>
      <w:hyperlink r:id="rId7" w:history="1">
        <w:r w:rsidRPr="00615AB2">
          <w:rPr>
            <w:rStyle w:val="a4"/>
            <w:rFonts w:ascii="仿宋" w:eastAsia="仿宋" w:hAnsi="仿宋" w:hint="eastAsia"/>
            <w:sz w:val="32"/>
            <w:szCs w:val="32"/>
          </w:rPr>
          <w:t>http://gd.wenming.cn</w:t>
        </w:r>
      </w:hyperlink>
      <w:r w:rsidRPr="00615AB2">
        <w:rPr>
          <w:rFonts w:ascii="仿宋" w:eastAsia="仿宋" w:hAnsi="仿宋" w:hint="eastAsia"/>
          <w:sz w:val="32"/>
          <w:szCs w:val="32"/>
        </w:rPr>
        <w:t xml:space="preserve"> /）“政工工作”栏目查阅、下载。请务必认真阅读，确认申报条件符合，再进行申报。</w:t>
      </w:r>
    </w:p>
    <w:p w:rsidR="00615AB2" w:rsidRPr="00615AB2" w:rsidRDefault="00615AB2" w:rsidP="006906E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615AB2">
        <w:rPr>
          <w:rFonts w:ascii="黑体" w:eastAsia="黑体" w:hAnsi="黑体" w:hint="eastAsia"/>
          <w:sz w:val="32"/>
          <w:szCs w:val="32"/>
        </w:rPr>
        <w:t>申报</w:t>
      </w:r>
      <w:r w:rsidR="00E07AE9">
        <w:rPr>
          <w:rFonts w:ascii="黑体" w:eastAsia="黑体" w:hAnsi="黑体" w:hint="eastAsia"/>
          <w:sz w:val="32"/>
          <w:szCs w:val="32"/>
        </w:rPr>
        <w:t>程序</w:t>
      </w:r>
      <w:r w:rsidRPr="00615AB2">
        <w:rPr>
          <w:rFonts w:ascii="黑体" w:eastAsia="黑体" w:hAnsi="黑体" w:hint="eastAsia"/>
          <w:sz w:val="32"/>
          <w:szCs w:val="32"/>
        </w:rPr>
        <w:t>：</w:t>
      </w:r>
    </w:p>
    <w:p w:rsidR="00796315" w:rsidRDefault="00E07AE9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1A34">
        <w:rPr>
          <w:rFonts w:ascii="楷体" w:eastAsia="楷体" w:hAnsi="楷体" w:hint="eastAsia"/>
          <w:sz w:val="32"/>
          <w:szCs w:val="32"/>
        </w:rPr>
        <w:t>（一）个人填报。</w:t>
      </w:r>
      <w:r>
        <w:rPr>
          <w:rFonts w:ascii="仿宋" w:eastAsia="仿宋" w:hAnsi="仿宋" w:hint="eastAsia"/>
          <w:sz w:val="32"/>
          <w:szCs w:val="32"/>
        </w:rPr>
        <w:t>拟申报初级政工专业职务任职资格的申报人员，下载并填报《广东省思想政治工作人员初级专业职务任职资格认定表》，材料由所在单位人事部门审核后，交到市非公党委统一申报。拟申报中级政工师的，下载并填报《广东省思想政治工作人员中级专业职务任职资格申报表》、《深圳市高、中级政工专业职务申报人员基本情况登记表》（一式15份）。</w:t>
      </w:r>
    </w:p>
    <w:p w:rsidR="00615AB2" w:rsidRDefault="00E07AE9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拟申报高级政工师的，采取网上申报和纸质申报形式同时进行</w:t>
      </w:r>
      <w:r w:rsidR="00351A34">
        <w:rPr>
          <w:rFonts w:ascii="仿宋" w:eastAsia="仿宋" w:hAnsi="仿宋" w:hint="eastAsia"/>
          <w:sz w:val="32"/>
          <w:szCs w:val="32"/>
        </w:rPr>
        <w:t>，网上申报入口登录“广东文明网”，点击“广东省高级政工师网上综合管理平台”</w:t>
      </w:r>
      <w:r w:rsidR="00796315">
        <w:rPr>
          <w:rFonts w:ascii="仿宋" w:eastAsia="仿宋" w:hAnsi="仿宋" w:hint="eastAsia"/>
          <w:sz w:val="32"/>
          <w:szCs w:val="32"/>
        </w:rPr>
        <w:t>，</w:t>
      </w:r>
      <w:r w:rsidR="007E3FE3" w:rsidRPr="007E3FE3">
        <w:rPr>
          <w:rFonts w:ascii="仿宋" w:eastAsia="仿宋" w:hAnsi="仿宋" w:hint="eastAsia"/>
          <w:b/>
          <w:sz w:val="32"/>
          <w:szCs w:val="32"/>
        </w:rPr>
        <w:t>主管单位要选“深圳</w:t>
      </w:r>
      <w:r w:rsidR="007E3FE3">
        <w:rPr>
          <w:rFonts w:ascii="仿宋" w:eastAsia="仿宋" w:hAnsi="仿宋" w:hint="eastAsia"/>
          <w:b/>
          <w:sz w:val="32"/>
          <w:szCs w:val="32"/>
        </w:rPr>
        <w:t>——</w:t>
      </w:r>
      <w:r w:rsidR="007E3FE3" w:rsidRPr="007E3FE3">
        <w:rPr>
          <w:rFonts w:ascii="仿宋" w:eastAsia="仿宋" w:hAnsi="仿宋" w:hint="eastAsia"/>
          <w:b/>
          <w:sz w:val="32"/>
          <w:szCs w:val="32"/>
        </w:rPr>
        <w:t>深圳非公党委”</w:t>
      </w:r>
      <w:r w:rsidR="00351A34">
        <w:rPr>
          <w:rFonts w:ascii="仿宋" w:eastAsia="仿宋" w:hAnsi="仿宋" w:hint="eastAsia"/>
          <w:sz w:val="32"/>
          <w:szCs w:val="32"/>
        </w:rPr>
        <w:t>。同时，提交纸质申报表和《深圳市高、中</w:t>
      </w:r>
      <w:r w:rsidR="00351A34">
        <w:rPr>
          <w:rFonts w:ascii="仿宋" w:eastAsia="仿宋" w:hAnsi="仿宋" w:hint="eastAsia"/>
          <w:sz w:val="32"/>
          <w:szCs w:val="32"/>
        </w:rPr>
        <w:lastRenderedPageBreak/>
        <w:t>级政工专业职务申报人员基本情况登记表》（一式18份）。</w:t>
      </w:r>
    </w:p>
    <w:p w:rsidR="00351A34" w:rsidRDefault="00351A34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1A34">
        <w:rPr>
          <w:rFonts w:ascii="楷体" w:eastAsia="楷体" w:hAnsi="楷体" w:hint="eastAsia"/>
          <w:sz w:val="32"/>
          <w:szCs w:val="32"/>
        </w:rPr>
        <w:t>（二）审核公示。</w:t>
      </w:r>
      <w:r>
        <w:rPr>
          <w:rFonts w:ascii="仿宋" w:eastAsia="仿宋" w:hAnsi="仿宋" w:hint="eastAsia"/>
          <w:sz w:val="32"/>
          <w:szCs w:val="32"/>
        </w:rPr>
        <w:t>所在单位人事部门对中级及以上申报人员的申报材料须认真审核，如发现填写不规范、不清晰的，及时与申报人员核实重填。审核无误后将申报人员的有关情况进行公示。</w:t>
      </w:r>
      <w:r w:rsidR="00236B09" w:rsidRPr="00236B09">
        <w:rPr>
          <w:rFonts w:ascii="仿宋" w:eastAsia="仿宋" w:hAnsi="仿宋" w:hint="eastAsia"/>
          <w:sz w:val="32"/>
          <w:szCs w:val="32"/>
        </w:rPr>
        <w:t>公示范围为申报人所在单位，公示内容包括申报人姓名、职务、学历、工作履历、现有职称、申报档次、政工业绩、政工论文等，公示时间为7个工作日，公示形式可采用文件、公告或网上发布等。公示无异议后，填写《公示结果登记表》并出具意见，与其他材料一并签署盖章，</w:t>
      </w:r>
      <w:r w:rsidR="00236B09">
        <w:rPr>
          <w:rFonts w:ascii="仿宋" w:eastAsia="仿宋" w:hAnsi="仿宋" w:hint="eastAsia"/>
          <w:sz w:val="32"/>
          <w:szCs w:val="32"/>
        </w:rPr>
        <w:t>送市非公党委统一进行申报。</w:t>
      </w:r>
    </w:p>
    <w:p w:rsidR="00236B09" w:rsidRPr="007E3FE3" w:rsidRDefault="00236B09" w:rsidP="006906E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E3FE3">
        <w:rPr>
          <w:rFonts w:ascii="黑体" w:eastAsia="黑体" w:hAnsi="黑体" w:hint="eastAsia"/>
          <w:sz w:val="32"/>
          <w:szCs w:val="32"/>
        </w:rPr>
        <w:t>三、申报时限：</w:t>
      </w:r>
    </w:p>
    <w:p w:rsidR="00236B09" w:rsidRDefault="00236B09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高级政工师申报人员务必于9月30日前在网上提交电子申报材料。纸质申报材料务必于10月10日前报送市非公党委办公室412室，逾期不再接受申报。</w:t>
      </w:r>
    </w:p>
    <w:p w:rsidR="00236B09" w:rsidRDefault="00236B09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联系人：钟意珍 82113609</w:t>
      </w:r>
    </w:p>
    <w:p w:rsidR="00236B09" w:rsidRDefault="00236B09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E3FE3" w:rsidRDefault="007E3FE3" w:rsidP="006906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6B09" w:rsidRDefault="00236B09" w:rsidP="006906E8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中共深圳市非公有制经济组织委员会</w:t>
      </w:r>
    </w:p>
    <w:p w:rsidR="00236B09" w:rsidRPr="00236B09" w:rsidRDefault="00236B09" w:rsidP="006906E8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/>
          <w:sz w:val="32"/>
          <w:szCs w:val="32"/>
        </w:rPr>
        <w:t>2017年8月31日</w:t>
      </w:r>
    </w:p>
    <w:sectPr w:rsidR="00236B09" w:rsidRPr="00236B09" w:rsidSect="00DB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A8" w:rsidRDefault="00386CA8" w:rsidP="00F77CB2">
      <w:r>
        <w:separator/>
      </w:r>
    </w:p>
  </w:endnote>
  <w:endnote w:type="continuationSeparator" w:id="0">
    <w:p w:rsidR="00386CA8" w:rsidRDefault="00386CA8" w:rsidP="00F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A8" w:rsidRDefault="00386CA8" w:rsidP="00F77CB2">
      <w:r>
        <w:separator/>
      </w:r>
    </w:p>
  </w:footnote>
  <w:footnote w:type="continuationSeparator" w:id="0">
    <w:p w:rsidR="00386CA8" w:rsidRDefault="00386CA8" w:rsidP="00F7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205"/>
    <w:multiLevelType w:val="hybridMultilevel"/>
    <w:tmpl w:val="BD3060C6"/>
    <w:lvl w:ilvl="0" w:tplc="2A7C34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66111E6"/>
    <w:multiLevelType w:val="hybridMultilevel"/>
    <w:tmpl w:val="79EE189C"/>
    <w:lvl w:ilvl="0" w:tplc="9894DAB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2"/>
    <w:rsid w:val="00236B09"/>
    <w:rsid w:val="00351A34"/>
    <w:rsid w:val="00386CA8"/>
    <w:rsid w:val="00615AB2"/>
    <w:rsid w:val="006906E8"/>
    <w:rsid w:val="00796315"/>
    <w:rsid w:val="007E3FE3"/>
    <w:rsid w:val="00DB16ED"/>
    <w:rsid w:val="00E07AE9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AFAA7-4E1A-4C0A-AD8F-8032F4CA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15AB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7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C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d.wenmin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fei jiang</cp:lastModifiedBy>
  <cp:revision>2</cp:revision>
  <dcterms:created xsi:type="dcterms:W3CDTF">2017-09-17T19:31:00Z</dcterms:created>
  <dcterms:modified xsi:type="dcterms:W3CDTF">2017-09-17T19:31:00Z</dcterms:modified>
</cp:coreProperties>
</file>